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366F5" w14:textId="2E1270DD" w:rsidR="006555D9" w:rsidRDefault="006555D9" w:rsidP="001A5747">
      <w:pPr>
        <w:rPr>
          <w:b/>
          <w:bCs/>
          <w:sz w:val="28"/>
          <w:szCs w:val="28"/>
        </w:rPr>
      </w:pPr>
      <w:r>
        <w:rPr>
          <w:noProof/>
          <w:sz w:val="24"/>
          <w:szCs w:val="24"/>
        </w:rPr>
        <w:drawing>
          <wp:anchor distT="0" distB="0" distL="114300" distR="114300" simplePos="0" relativeHeight="251662336" behindDoc="0" locked="0" layoutInCell="1" allowOverlap="1" wp14:anchorId="370BB63B" wp14:editId="48336AAA">
            <wp:simplePos x="0" y="0"/>
            <wp:positionH relativeFrom="margin">
              <wp:align>center</wp:align>
            </wp:positionH>
            <wp:positionV relativeFrom="paragraph">
              <wp:posOffset>-643890</wp:posOffset>
            </wp:positionV>
            <wp:extent cx="2345690" cy="806412"/>
            <wp:effectExtent l="0" t="0" r="0" b="0"/>
            <wp:wrapNone/>
            <wp:docPr id="1214515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5690" cy="8064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E9E67F" w14:textId="64766BCD" w:rsidR="001A5747" w:rsidRPr="006555D9" w:rsidRDefault="001A5747" w:rsidP="001A5747">
      <w:pPr>
        <w:rPr>
          <w:b/>
          <w:bCs/>
          <w:color w:val="002060"/>
          <w:sz w:val="28"/>
          <w:szCs w:val="28"/>
        </w:rPr>
      </w:pPr>
      <w:r w:rsidRPr="006555D9">
        <w:rPr>
          <w:b/>
          <w:bCs/>
          <w:color w:val="002060"/>
          <w:sz w:val="28"/>
          <w:szCs w:val="28"/>
        </w:rPr>
        <w:t>The Butterfly Effect: Why We Build the Garden</w:t>
      </w:r>
    </w:p>
    <w:p w14:paraId="713C71B2" w14:textId="722DD264" w:rsidR="001A5747" w:rsidRPr="001A5747" w:rsidRDefault="001A5747" w:rsidP="001A5747">
      <w:pPr>
        <w:rPr>
          <w:sz w:val="24"/>
          <w:szCs w:val="24"/>
        </w:rPr>
      </w:pPr>
      <w:r w:rsidRPr="001A5747">
        <w:rPr>
          <w:sz w:val="24"/>
          <w:szCs w:val="24"/>
        </w:rPr>
        <w:t>In recruitment, it’s easy to fall into the endless chase—pursuing candidates, chasing clients, always trying to convince people to come to us. We can spend years caught in this cycle, working harder but not necessarily smarter.</w:t>
      </w:r>
    </w:p>
    <w:p w14:paraId="36E2B885" w14:textId="250F81D1" w:rsidR="001A5747" w:rsidRPr="001A5747" w:rsidRDefault="001A5747" w:rsidP="001A5747">
      <w:pPr>
        <w:rPr>
          <w:sz w:val="24"/>
          <w:szCs w:val="24"/>
        </w:rPr>
      </w:pPr>
      <w:r w:rsidRPr="001A5747">
        <w:rPr>
          <w:sz w:val="24"/>
          <w:szCs w:val="24"/>
        </w:rPr>
        <w:t>But what if we stopped chasing?</w:t>
      </w:r>
      <w:r w:rsidR="006555D9" w:rsidRPr="006555D9">
        <w:rPr>
          <w:noProof/>
          <w:sz w:val="24"/>
          <w:szCs w:val="24"/>
        </w:rPr>
        <w:t xml:space="preserve"> </w:t>
      </w:r>
      <w:r w:rsidRPr="001A5747">
        <w:rPr>
          <w:sz w:val="24"/>
          <w:szCs w:val="24"/>
        </w:rPr>
        <w:br/>
        <w:t>What if, instead, we built something so good that they couldn’t help but come to us?</w:t>
      </w:r>
    </w:p>
    <w:p w14:paraId="32CD8DB9" w14:textId="07BE9CAE" w:rsidR="001A5747" w:rsidRPr="001A5747" w:rsidRDefault="001A5747" w:rsidP="001A5747">
      <w:pPr>
        <w:rPr>
          <w:sz w:val="24"/>
          <w:szCs w:val="24"/>
        </w:rPr>
      </w:pPr>
      <w:r w:rsidRPr="001A5747">
        <w:rPr>
          <w:sz w:val="24"/>
          <w:szCs w:val="24"/>
        </w:rPr>
        <w:t>Imagine a garden.</w:t>
      </w:r>
      <w:r w:rsidRPr="001A5747">
        <w:rPr>
          <w:sz w:val="24"/>
          <w:szCs w:val="24"/>
        </w:rPr>
        <w:br/>
        <w:t>Not just any garden, but a vibrant, thriving space where everything a butterfly could want is there—colour, scent, safety, nourishment. In that garden, the butterflies come not because they’re pursued, but because the environment draws them in.</w:t>
      </w:r>
    </w:p>
    <w:p w14:paraId="12C2D005" w14:textId="0DE2028F" w:rsidR="001A5747" w:rsidRPr="001A5747" w:rsidRDefault="001A5747" w:rsidP="001A5747">
      <w:pPr>
        <w:rPr>
          <w:sz w:val="24"/>
          <w:szCs w:val="24"/>
        </w:rPr>
      </w:pPr>
      <w:r w:rsidRPr="001A5747">
        <w:rPr>
          <w:sz w:val="24"/>
          <w:szCs w:val="24"/>
        </w:rPr>
        <w:t xml:space="preserve">This is our mission at </w:t>
      </w:r>
      <w:r w:rsidRPr="006555D9">
        <w:rPr>
          <w:b/>
          <w:bCs/>
          <w:color w:val="002060"/>
          <w:sz w:val="24"/>
          <w:szCs w:val="24"/>
        </w:rPr>
        <w:t>Inspired Recruitment</w:t>
      </w:r>
      <w:r w:rsidRPr="006555D9">
        <w:rPr>
          <w:color w:val="002060"/>
          <w:sz w:val="24"/>
          <w:szCs w:val="24"/>
        </w:rPr>
        <w:t>.</w:t>
      </w:r>
      <w:r w:rsidRPr="001A5747">
        <w:rPr>
          <w:sz w:val="24"/>
          <w:szCs w:val="24"/>
        </w:rPr>
        <w:br/>
        <w:t xml:space="preserve">We’re not here to chase. We’re here to </w:t>
      </w:r>
      <w:r w:rsidRPr="001A5747">
        <w:rPr>
          <w:b/>
          <w:bCs/>
          <w:sz w:val="24"/>
          <w:szCs w:val="24"/>
        </w:rPr>
        <w:t>build the garden</w:t>
      </w:r>
      <w:r w:rsidRPr="001A5747">
        <w:rPr>
          <w:sz w:val="24"/>
          <w:szCs w:val="24"/>
        </w:rPr>
        <w:t>.</w:t>
      </w:r>
    </w:p>
    <w:p w14:paraId="56B3132D" w14:textId="77777777" w:rsidR="001A5747" w:rsidRPr="006555D9" w:rsidRDefault="001A5747" w:rsidP="001A5747">
      <w:pPr>
        <w:rPr>
          <w:b/>
          <w:bCs/>
          <w:color w:val="002060"/>
          <w:sz w:val="24"/>
          <w:szCs w:val="24"/>
        </w:rPr>
      </w:pPr>
      <w:r w:rsidRPr="006555D9">
        <w:rPr>
          <w:b/>
          <w:bCs/>
          <w:color w:val="002060"/>
          <w:sz w:val="24"/>
          <w:szCs w:val="24"/>
        </w:rPr>
        <w:t>How We Build the Garden</w:t>
      </w:r>
    </w:p>
    <w:p w14:paraId="2EF38A81" w14:textId="015DBFE3" w:rsidR="001A5747" w:rsidRPr="001A5747" w:rsidRDefault="001A5747" w:rsidP="001A5747">
      <w:pPr>
        <w:rPr>
          <w:sz w:val="24"/>
          <w:szCs w:val="24"/>
        </w:rPr>
      </w:pPr>
      <w:r w:rsidRPr="001A5747">
        <w:rPr>
          <w:sz w:val="24"/>
          <w:szCs w:val="24"/>
        </w:rPr>
        <w:t xml:space="preserve">It’s not about gimmicks. It’s about </w:t>
      </w:r>
      <w:r w:rsidRPr="001A5747">
        <w:rPr>
          <w:b/>
          <w:bCs/>
          <w:sz w:val="24"/>
          <w:szCs w:val="24"/>
        </w:rPr>
        <w:t>genuine care, professionalism, and passion</w:t>
      </w:r>
      <w:r w:rsidRPr="001A5747">
        <w:rPr>
          <w:sz w:val="24"/>
          <w:szCs w:val="24"/>
        </w:rPr>
        <w:t>. Our garden is made up of a series of daily actions and unwavering commitments that ensure candidates and clients are drawn to what we’ve created.</w:t>
      </w:r>
    </w:p>
    <w:p w14:paraId="50153295" w14:textId="0ABB879D" w:rsidR="001A5747" w:rsidRPr="001A5747" w:rsidRDefault="001A5747" w:rsidP="001A5747">
      <w:pPr>
        <w:rPr>
          <w:b/>
          <w:bCs/>
          <w:sz w:val="24"/>
          <w:szCs w:val="24"/>
        </w:rPr>
      </w:pPr>
      <w:r w:rsidRPr="001A5747">
        <w:rPr>
          <w:b/>
          <w:bCs/>
          <w:sz w:val="24"/>
          <w:szCs w:val="24"/>
        </w:rPr>
        <w:t>1. Pump with a Q</w:t>
      </w:r>
    </w:p>
    <w:p w14:paraId="58424F0D" w14:textId="457E9162" w:rsidR="001A5747" w:rsidRPr="001A5747" w:rsidRDefault="001A5747" w:rsidP="001A5747">
      <w:pPr>
        <w:rPr>
          <w:sz w:val="24"/>
          <w:szCs w:val="24"/>
        </w:rPr>
      </w:pPr>
      <w:r w:rsidRPr="001A5747">
        <w:rPr>
          <w:sz w:val="24"/>
          <w:szCs w:val="24"/>
        </w:rPr>
        <w:t xml:space="preserve">Every conversation we have—whether with a candidate or a client—starts with </w:t>
      </w:r>
      <w:r w:rsidRPr="001A5747">
        <w:rPr>
          <w:b/>
          <w:bCs/>
          <w:sz w:val="24"/>
          <w:szCs w:val="24"/>
        </w:rPr>
        <w:t>Pump with a Q</w:t>
      </w:r>
      <w:r w:rsidRPr="001A5747">
        <w:rPr>
          <w:sz w:val="24"/>
          <w:szCs w:val="24"/>
        </w:rPr>
        <w:t>.</w:t>
      </w:r>
      <w:r w:rsidRPr="001A5747">
        <w:rPr>
          <w:sz w:val="24"/>
          <w:szCs w:val="24"/>
        </w:rPr>
        <w:br/>
        <w:t>We get to the heart of their needs, their desires, and their drivers by asking:</w:t>
      </w:r>
    </w:p>
    <w:p w14:paraId="02DF8629" w14:textId="63182E15" w:rsidR="001A5747" w:rsidRPr="001A5747" w:rsidRDefault="001A5747" w:rsidP="001A5747">
      <w:pPr>
        <w:numPr>
          <w:ilvl w:val="0"/>
          <w:numId w:val="3"/>
        </w:numPr>
        <w:rPr>
          <w:sz w:val="24"/>
          <w:szCs w:val="24"/>
        </w:rPr>
      </w:pPr>
      <w:r w:rsidRPr="001A5747">
        <w:rPr>
          <w:sz w:val="24"/>
          <w:szCs w:val="24"/>
        </w:rPr>
        <w:t xml:space="preserve">What is their </w:t>
      </w:r>
      <w:r w:rsidRPr="001A5747">
        <w:rPr>
          <w:b/>
          <w:bCs/>
          <w:sz w:val="24"/>
          <w:szCs w:val="24"/>
        </w:rPr>
        <w:t>Pain</w:t>
      </w:r>
      <w:r w:rsidRPr="001A5747">
        <w:rPr>
          <w:sz w:val="24"/>
          <w:szCs w:val="24"/>
        </w:rPr>
        <w:t>?</w:t>
      </w:r>
      <w:r w:rsidR="006555D9" w:rsidRPr="006555D9">
        <w:rPr>
          <w:noProof/>
        </w:rPr>
        <w:t xml:space="preserve"> </w:t>
      </w:r>
    </w:p>
    <w:p w14:paraId="542A7D9A" w14:textId="77777777" w:rsidR="001A5747" w:rsidRPr="001A5747" w:rsidRDefault="001A5747" w:rsidP="001A5747">
      <w:pPr>
        <w:numPr>
          <w:ilvl w:val="0"/>
          <w:numId w:val="3"/>
        </w:numPr>
        <w:rPr>
          <w:sz w:val="24"/>
          <w:szCs w:val="24"/>
        </w:rPr>
      </w:pPr>
      <w:r w:rsidRPr="001A5747">
        <w:rPr>
          <w:sz w:val="24"/>
          <w:szCs w:val="24"/>
        </w:rPr>
        <w:t xml:space="preserve">What is the </w:t>
      </w:r>
      <w:r w:rsidRPr="001A5747">
        <w:rPr>
          <w:b/>
          <w:bCs/>
          <w:sz w:val="24"/>
          <w:szCs w:val="24"/>
        </w:rPr>
        <w:t>Urgency</w:t>
      </w:r>
      <w:r w:rsidRPr="001A5747">
        <w:rPr>
          <w:sz w:val="24"/>
          <w:szCs w:val="24"/>
        </w:rPr>
        <w:t xml:space="preserve"> behind their situation?</w:t>
      </w:r>
    </w:p>
    <w:p w14:paraId="7D216B50" w14:textId="77777777" w:rsidR="001A5747" w:rsidRPr="001A5747" w:rsidRDefault="001A5747" w:rsidP="001A5747">
      <w:pPr>
        <w:numPr>
          <w:ilvl w:val="0"/>
          <w:numId w:val="3"/>
        </w:numPr>
        <w:rPr>
          <w:sz w:val="24"/>
          <w:szCs w:val="24"/>
        </w:rPr>
      </w:pPr>
      <w:r w:rsidRPr="001A5747">
        <w:rPr>
          <w:sz w:val="24"/>
          <w:szCs w:val="24"/>
        </w:rPr>
        <w:t xml:space="preserve">What is the </w:t>
      </w:r>
      <w:r w:rsidRPr="001A5747">
        <w:rPr>
          <w:b/>
          <w:bCs/>
          <w:sz w:val="24"/>
          <w:szCs w:val="24"/>
        </w:rPr>
        <w:t>Need</w:t>
      </w:r>
      <w:r w:rsidRPr="001A5747">
        <w:rPr>
          <w:sz w:val="24"/>
          <w:szCs w:val="24"/>
        </w:rPr>
        <w:t xml:space="preserve"> beneath the surface?</w:t>
      </w:r>
    </w:p>
    <w:p w14:paraId="061EE243" w14:textId="77777777" w:rsidR="001A5747" w:rsidRPr="001A5747" w:rsidRDefault="001A5747" w:rsidP="001A5747">
      <w:pPr>
        <w:numPr>
          <w:ilvl w:val="0"/>
          <w:numId w:val="3"/>
        </w:numPr>
        <w:rPr>
          <w:sz w:val="24"/>
          <w:szCs w:val="24"/>
        </w:rPr>
      </w:pPr>
      <w:r w:rsidRPr="001A5747">
        <w:rPr>
          <w:sz w:val="24"/>
          <w:szCs w:val="24"/>
        </w:rPr>
        <w:t xml:space="preserve">Do they </w:t>
      </w:r>
      <w:r w:rsidRPr="001A5747">
        <w:rPr>
          <w:b/>
          <w:bCs/>
          <w:sz w:val="24"/>
          <w:szCs w:val="24"/>
        </w:rPr>
        <w:t>Trust</w:t>
      </w:r>
      <w:r w:rsidRPr="001A5747">
        <w:rPr>
          <w:sz w:val="24"/>
          <w:szCs w:val="24"/>
        </w:rPr>
        <w:t xml:space="preserve"> us to help?</w:t>
      </w:r>
    </w:p>
    <w:p w14:paraId="69DAE41A" w14:textId="0D2EBE72" w:rsidR="001A5747" w:rsidRPr="001A5747" w:rsidRDefault="001A5747" w:rsidP="001A5747">
      <w:pPr>
        <w:numPr>
          <w:ilvl w:val="0"/>
          <w:numId w:val="3"/>
        </w:numPr>
        <w:rPr>
          <w:sz w:val="24"/>
          <w:szCs w:val="24"/>
        </w:rPr>
      </w:pPr>
      <w:r w:rsidRPr="001A5747">
        <w:rPr>
          <w:sz w:val="24"/>
          <w:szCs w:val="24"/>
        </w:rPr>
        <w:t xml:space="preserve">And how do we </w:t>
      </w:r>
      <w:r w:rsidRPr="001A5747">
        <w:rPr>
          <w:b/>
          <w:bCs/>
          <w:sz w:val="24"/>
          <w:szCs w:val="24"/>
        </w:rPr>
        <w:t>Quantify</w:t>
      </w:r>
      <w:r w:rsidRPr="001A5747">
        <w:rPr>
          <w:sz w:val="24"/>
          <w:szCs w:val="24"/>
        </w:rPr>
        <w:t xml:space="preserve"> all of this, so we can deliver real, measurable outcomes?</w:t>
      </w:r>
    </w:p>
    <w:p w14:paraId="06E161A7" w14:textId="0F6C03A9" w:rsidR="00B83AEE" w:rsidRPr="001A5747" w:rsidRDefault="001A5747" w:rsidP="001A5747">
      <w:pPr>
        <w:rPr>
          <w:sz w:val="24"/>
          <w:szCs w:val="24"/>
        </w:rPr>
      </w:pPr>
      <w:r w:rsidRPr="001A5747">
        <w:rPr>
          <w:sz w:val="24"/>
          <w:szCs w:val="24"/>
        </w:rPr>
        <w:t>This approach means we understand people deeply—not just what they say, but what they truly need.</w:t>
      </w:r>
    </w:p>
    <w:p w14:paraId="4308230A" w14:textId="04DF3333" w:rsidR="001A5747" w:rsidRPr="00B83AEE" w:rsidRDefault="001A5747" w:rsidP="001A5747">
      <w:pPr>
        <w:rPr>
          <w:b/>
          <w:bCs/>
          <w:color w:val="002060"/>
          <w:sz w:val="24"/>
          <w:szCs w:val="24"/>
        </w:rPr>
      </w:pPr>
      <w:r w:rsidRPr="00B83AEE">
        <w:rPr>
          <w:b/>
          <w:bCs/>
          <w:color w:val="002060"/>
          <w:sz w:val="24"/>
          <w:szCs w:val="24"/>
        </w:rPr>
        <w:t>2. The Three A’s</w:t>
      </w:r>
    </w:p>
    <w:p w14:paraId="2A351BF0" w14:textId="7D5F3ECB" w:rsidR="001A5747" w:rsidRPr="001A5747" w:rsidRDefault="001A5747" w:rsidP="001A5747">
      <w:pPr>
        <w:rPr>
          <w:sz w:val="24"/>
          <w:szCs w:val="24"/>
        </w:rPr>
      </w:pPr>
      <w:r w:rsidRPr="001A5747">
        <w:rPr>
          <w:sz w:val="24"/>
          <w:szCs w:val="24"/>
        </w:rPr>
        <w:t xml:space="preserve">We handle every situation with the </w:t>
      </w:r>
      <w:r w:rsidRPr="001A5747">
        <w:rPr>
          <w:b/>
          <w:bCs/>
          <w:sz w:val="24"/>
          <w:szCs w:val="24"/>
        </w:rPr>
        <w:t>Three A’s</w:t>
      </w:r>
      <w:r w:rsidRPr="001A5747">
        <w:rPr>
          <w:sz w:val="24"/>
          <w:szCs w:val="24"/>
        </w:rPr>
        <w:t>:</w:t>
      </w:r>
    </w:p>
    <w:p w14:paraId="527D8FD7" w14:textId="0DD98304" w:rsidR="001A5747" w:rsidRPr="001A5747" w:rsidRDefault="001A5747" w:rsidP="001A5747">
      <w:pPr>
        <w:numPr>
          <w:ilvl w:val="0"/>
          <w:numId w:val="4"/>
        </w:numPr>
        <w:rPr>
          <w:sz w:val="24"/>
          <w:szCs w:val="24"/>
        </w:rPr>
      </w:pPr>
      <w:r w:rsidRPr="001A5747">
        <w:rPr>
          <w:b/>
          <w:bCs/>
          <w:sz w:val="24"/>
          <w:szCs w:val="24"/>
        </w:rPr>
        <w:t>Agree</w:t>
      </w:r>
      <w:r w:rsidRPr="001A5747">
        <w:rPr>
          <w:sz w:val="24"/>
          <w:szCs w:val="24"/>
        </w:rPr>
        <w:t xml:space="preserve"> – We listen and align with the other person’s perspective.</w:t>
      </w:r>
    </w:p>
    <w:p w14:paraId="36041A26" w14:textId="239C2B5A" w:rsidR="001A5747" w:rsidRPr="001A5747" w:rsidRDefault="006555D9" w:rsidP="001A5747">
      <w:pPr>
        <w:numPr>
          <w:ilvl w:val="0"/>
          <w:numId w:val="4"/>
        </w:numPr>
        <w:rPr>
          <w:sz w:val="24"/>
          <w:szCs w:val="24"/>
        </w:rPr>
      </w:pPr>
      <w:r>
        <w:rPr>
          <w:noProof/>
        </w:rPr>
        <w:drawing>
          <wp:anchor distT="0" distB="0" distL="114300" distR="114300" simplePos="0" relativeHeight="251659264" behindDoc="1" locked="0" layoutInCell="1" allowOverlap="1" wp14:anchorId="4F16C432" wp14:editId="56C255BE">
            <wp:simplePos x="0" y="0"/>
            <wp:positionH relativeFrom="page">
              <wp:posOffset>6985</wp:posOffset>
            </wp:positionH>
            <wp:positionV relativeFrom="paragraph">
              <wp:posOffset>439420</wp:posOffset>
            </wp:positionV>
            <wp:extent cx="7561550" cy="902259"/>
            <wp:effectExtent l="0" t="0" r="1905" b="0"/>
            <wp:wrapNone/>
            <wp:docPr id="15598342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34291" name="Picture 1559834291"/>
                    <pic:cNvPicPr/>
                  </pic:nvPicPr>
                  <pic:blipFill>
                    <a:blip r:embed="rId6">
                      <a:extLst>
                        <a:ext uri="{28A0092B-C50C-407E-A947-70E740481C1C}">
                          <a14:useLocalDpi xmlns:a14="http://schemas.microsoft.com/office/drawing/2010/main" val="0"/>
                        </a:ext>
                      </a:extLst>
                    </a:blip>
                    <a:stretch>
                      <a:fillRect/>
                    </a:stretch>
                  </pic:blipFill>
                  <pic:spPr>
                    <a:xfrm>
                      <a:off x="0" y="0"/>
                      <a:ext cx="7561550" cy="902259"/>
                    </a:xfrm>
                    <a:prstGeom prst="rect">
                      <a:avLst/>
                    </a:prstGeom>
                  </pic:spPr>
                </pic:pic>
              </a:graphicData>
            </a:graphic>
            <wp14:sizeRelH relativeFrom="margin">
              <wp14:pctWidth>0</wp14:pctWidth>
            </wp14:sizeRelH>
            <wp14:sizeRelV relativeFrom="margin">
              <wp14:pctHeight>0</wp14:pctHeight>
            </wp14:sizeRelV>
          </wp:anchor>
        </w:drawing>
      </w:r>
      <w:r w:rsidR="001A5747" w:rsidRPr="001A5747">
        <w:rPr>
          <w:b/>
          <w:bCs/>
          <w:sz w:val="24"/>
          <w:szCs w:val="24"/>
        </w:rPr>
        <w:t>Appease</w:t>
      </w:r>
      <w:r w:rsidR="001A5747" w:rsidRPr="001A5747">
        <w:rPr>
          <w:sz w:val="24"/>
          <w:szCs w:val="24"/>
        </w:rPr>
        <w:t xml:space="preserve"> – We calm concerns, remove friction, and offer solutions.</w:t>
      </w:r>
    </w:p>
    <w:p w14:paraId="566C04FC" w14:textId="6378EF7E" w:rsidR="001A5747" w:rsidRPr="001A5747" w:rsidRDefault="001A5747" w:rsidP="001A5747">
      <w:pPr>
        <w:numPr>
          <w:ilvl w:val="0"/>
          <w:numId w:val="4"/>
        </w:numPr>
        <w:rPr>
          <w:sz w:val="24"/>
          <w:szCs w:val="24"/>
        </w:rPr>
      </w:pPr>
      <w:r w:rsidRPr="001A5747">
        <w:rPr>
          <w:b/>
          <w:bCs/>
          <w:sz w:val="24"/>
          <w:szCs w:val="24"/>
        </w:rPr>
        <w:lastRenderedPageBreak/>
        <w:t>Accelerate</w:t>
      </w:r>
      <w:r w:rsidRPr="001A5747">
        <w:rPr>
          <w:sz w:val="24"/>
          <w:szCs w:val="24"/>
        </w:rPr>
        <w:t xml:space="preserve"> – We move things forward with purpose and energy.</w:t>
      </w:r>
    </w:p>
    <w:p w14:paraId="090827F1" w14:textId="40E38A1D" w:rsidR="001A5747" w:rsidRPr="001A5747" w:rsidRDefault="001A5747" w:rsidP="001A5747">
      <w:pPr>
        <w:rPr>
          <w:sz w:val="24"/>
          <w:szCs w:val="24"/>
        </w:rPr>
      </w:pPr>
      <w:r w:rsidRPr="001A5747">
        <w:rPr>
          <w:sz w:val="24"/>
          <w:szCs w:val="24"/>
        </w:rPr>
        <w:t>This ensures that every interaction is professional, smooth, and focused on positive outcomes.</w:t>
      </w:r>
    </w:p>
    <w:p w14:paraId="18F10DB6" w14:textId="77777777" w:rsidR="001A5747" w:rsidRPr="00B83AEE" w:rsidRDefault="001A5747" w:rsidP="001A5747">
      <w:pPr>
        <w:rPr>
          <w:b/>
          <w:bCs/>
          <w:color w:val="002060"/>
          <w:sz w:val="24"/>
          <w:szCs w:val="24"/>
        </w:rPr>
      </w:pPr>
      <w:r w:rsidRPr="00B83AEE">
        <w:rPr>
          <w:b/>
          <w:bCs/>
          <w:color w:val="002060"/>
          <w:sz w:val="24"/>
          <w:szCs w:val="24"/>
        </w:rPr>
        <w:t>3. Living Our Core Values</w:t>
      </w:r>
    </w:p>
    <w:p w14:paraId="72A7CBB1" w14:textId="77777777" w:rsidR="001A5747" w:rsidRPr="001A5747" w:rsidRDefault="001A5747" w:rsidP="001A5747">
      <w:pPr>
        <w:rPr>
          <w:sz w:val="24"/>
          <w:szCs w:val="24"/>
        </w:rPr>
      </w:pPr>
      <w:r w:rsidRPr="001A5747">
        <w:rPr>
          <w:sz w:val="24"/>
          <w:szCs w:val="24"/>
        </w:rPr>
        <w:t xml:space="preserve">Our values are </w:t>
      </w:r>
      <w:r w:rsidRPr="001A5747">
        <w:rPr>
          <w:b/>
          <w:bCs/>
          <w:sz w:val="24"/>
          <w:szCs w:val="24"/>
        </w:rPr>
        <w:t>trust, honesty, passion, and commitment</w:t>
      </w:r>
      <w:r w:rsidRPr="001A5747">
        <w:rPr>
          <w:sz w:val="24"/>
          <w:szCs w:val="24"/>
        </w:rPr>
        <w:t>.</w:t>
      </w:r>
      <w:r w:rsidRPr="001A5747">
        <w:rPr>
          <w:sz w:val="24"/>
          <w:szCs w:val="24"/>
        </w:rPr>
        <w:br/>
        <w:t>They guide every action we take:</w:t>
      </w:r>
    </w:p>
    <w:p w14:paraId="2A3E3791" w14:textId="77777777" w:rsidR="001A5747" w:rsidRPr="001A5747" w:rsidRDefault="001A5747" w:rsidP="001A5747">
      <w:pPr>
        <w:numPr>
          <w:ilvl w:val="0"/>
          <w:numId w:val="5"/>
        </w:numPr>
        <w:rPr>
          <w:sz w:val="24"/>
          <w:szCs w:val="24"/>
        </w:rPr>
      </w:pPr>
      <w:r w:rsidRPr="001A5747">
        <w:rPr>
          <w:sz w:val="24"/>
          <w:szCs w:val="24"/>
        </w:rPr>
        <w:t xml:space="preserve">We </w:t>
      </w:r>
      <w:r w:rsidRPr="001A5747">
        <w:rPr>
          <w:b/>
          <w:bCs/>
          <w:sz w:val="24"/>
          <w:szCs w:val="24"/>
        </w:rPr>
        <w:t>care deeply</w:t>
      </w:r>
      <w:r w:rsidRPr="001A5747">
        <w:rPr>
          <w:sz w:val="24"/>
          <w:szCs w:val="24"/>
        </w:rPr>
        <w:t xml:space="preserve"> about the people we work with.</w:t>
      </w:r>
    </w:p>
    <w:p w14:paraId="2FE68FAA" w14:textId="77777777" w:rsidR="001A5747" w:rsidRPr="001A5747" w:rsidRDefault="001A5747" w:rsidP="001A5747">
      <w:pPr>
        <w:numPr>
          <w:ilvl w:val="0"/>
          <w:numId w:val="5"/>
        </w:numPr>
        <w:rPr>
          <w:sz w:val="24"/>
          <w:szCs w:val="24"/>
        </w:rPr>
      </w:pPr>
      <w:r w:rsidRPr="001A5747">
        <w:rPr>
          <w:sz w:val="24"/>
          <w:szCs w:val="24"/>
        </w:rPr>
        <w:t xml:space="preserve">We’re </w:t>
      </w:r>
      <w:r w:rsidRPr="001A5747">
        <w:rPr>
          <w:b/>
          <w:bCs/>
          <w:sz w:val="24"/>
          <w:szCs w:val="24"/>
        </w:rPr>
        <w:t>honest</w:t>
      </w:r>
      <w:r w:rsidRPr="001A5747">
        <w:rPr>
          <w:sz w:val="24"/>
          <w:szCs w:val="24"/>
        </w:rPr>
        <w:t>, even when it’s hard.</w:t>
      </w:r>
    </w:p>
    <w:p w14:paraId="3B224C5E" w14:textId="77777777" w:rsidR="001A5747" w:rsidRPr="001A5747" w:rsidRDefault="001A5747" w:rsidP="001A5747">
      <w:pPr>
        <w:numPr>
          <w:ilvl w:val="0"/>
          <w:numId w:val="5"/>
        </w:numPr>
        <w:rPr>
          <w:sz w:val="24"/>
          <w:szCs w:val="24"/>
        </w:rPr>
      </w:pPr>
      <w:r w:rsidRPr="001A5747">
        <w:rPr>
          <w:sz w:val="24"/>
          <w:szCs w:val="24"/>
        </w:rPr>
        <w:t xml:space="preserve">We’re </w:t>
      </w:r>
      <w:r w:rsidRPr="001A5747">
        <w:rPr>
          <w:b/>
          <w:bCs/>
          <w:sz w:val="24"/>
          <w:szCs w:val="24"/>
        </w:rPr>
        <w:t>passionate</w:t>
      </w:r>
      <w:r w:rsidRPr="001A5747">
        <w:rPr>
          <w:sz w:val="24"/>
          <w:szCs w:val="24"/>
        </w:rPr>
        <w:t xml:space="preserve"> about making recruitment personal again.</w:t>
      </w:r>
    </w:p>
    <w:p w14:paraId="2DD8834C" w14:textId="77777777" w:rsidR="001A5747" w:rsidRPr="001A5747" w:rsidRDefault="001A5747" w:rsidP="001A5747">
      <w:pPr>
        <w:numPr>
          <w:ilvl w:val="0"/>
          <w:numId w:val="5"/>
        </w:numPr>
        <w:rPr>
          <w:sz w:val="24"/>
          <w:szCs w:val="24"/>
        </w:rPr>
      </w:pPr>
      <w:r w:rsidRPr="001A5747">
        <w:rPr>
          <w:sz w:val="24"/>
          <w:szCs w:val="24"/>
        </w:rPr>
        <w:t xml:space="preserve">We’re </w:t>
      </w:r>
      <w:r w:rsidRPr="001A5747">
        <w:rPr>
          <w:b/>
          <w:bCs/>
          <w:sz w:val="24"/>
          <w:szCs w:val="24"/>
        </w:rPr>
        <w:t>committed</w:t>
      </w:r>
      <w:r w:rsidRPr="001A5747">
        <w:rPr>
          <w:sz w:val="24"/>
          <w:szCs w:val="24"/>
        </w:rPr>
        <w:t xml:space="preserve"> to delivering the best possible outcomes.</w:t>
      </w:r>
    </w:p>
    <w:p w14:paraId="6631C995" w14:textId="77777777" w:rsidR="001A5747" w:rsidRPr="001A5747" w:rsidRDefault="001A5747" w:rsidP="001A5747">
      <w:pPr>
        <w:rPr>
          <w:sz w:val="24"/>
          <w:szCs w:val="24"/>
        </w:rPr>
      </w:pPr>
      <w:r w:rsidRPr="001A5747">
        <w:rPr>
          <w:sz w:val="24"/>
          <w:szCs w:val="24"/>
        </w:rPr>
        <w:t>We don’t cut corners. We don’t take shortcuts. We hold ourselves to the highest standards because that’s what our garden deserves.</w:t>
      </w:r>
    </w:p>
    <w:p w14:paraId="1F0F4434" w14:textId="77777777" w:rsidR="001A5747" w:rsidRPr="00B83AEE" w:rsidRDefault="001A5747" w:rsidP="001A5747">
      <w:pPr>
        <w:rPr>
          <w:b/>
          <w:bCs/>
          <w:color w:val="002060"/>
          <w:sz w:val="24"/>
          <w:szCs w:val="24"/>
        </w:rPr>
      </w:pPr>
      <w:r w:rsidRPr="00B83AEE">
        <w:rPr>
          <w:b/>
          <w:bCs/>
          <w:color w:val="002060"/>
          <w:sz w:val="24"/>
          <w:szCs w:val="24"/>
        </w:rPr>
        <w:t>4. We Place People Who Add Value</w:t>
      </w:r>
    </w:p>
    <w:p w14:paraId="27B84806" w14:textId="77777777" w:rsidR="001A5747" w:rsidRPr="001A5747" w:rsidRDefault="001A5747" w:rsidP="001A5747">
      <w:pPr>
        <w:rPr>
          <w:sz w:val="24"/>
          <w:szCs w:val="24"/>
        </w:rPr>
      </w:pPr>
      <w:r w:rsidRPr="001A5747">
        <w:rPr>
          <w:sz w:val="24"/>
          <w:szCs w:val="24"/>
        </w:rPr>
        <w:t>We don’t fill vacancies for the sake of it.</w:t>
      </w:r>
      <w:r w:rsidRPr="001A5747">
        <w:rPr>
          <w:sz w:val="24"/>
          <w:szCs w:val="24"/>
        </w:rPr>
        <w:br/>
        <w:t xml:space="preserve">We place </w:t>
      </w:r>
      <w:r w:rsidRPr="001A5747">
        <w:rPr>
          <w:b/>
          <w:bCs/>
          <w:sz w:val="24"/>
          <w:szCs w:val="24"/>
        </w:rPr>
        <w:t>people who add real value</w:t>
      </w:r>
      <w:r w:rsidRPr="001A5747">
        <w:rPr>
          <w:sz w:val="24"/>
          <w:szCs w:val="24"/>
        </w:rPr>
        <w:t>.</w:t>
      </w:r>
    </w:p>
    <w:p w14:paraId="63AFCC71" w14:textId="77777777" w:rsidR="001A5747" w:rsidRPr="001A5747" w:rsidRDefault="001A5747" w:rsidP="001A5747">
      <w:pPr>
        <w:numPr>
          <w:ilvl w:val="0"/>
          <w:numId w:val="6"/>
        </w:numPr>
        <w:rPr>
          <w:sz w:val="24"/>
          <w:szCs w:val="24"/>
        </w:rPr>
      </w:pPr>
      <w:r w:rsidRPr="001A5747">
        <w:rPr>
          <w:b/>
          <w:bCs/>
          <w:sz w:val="24"/>
          <w:szCs w:val="24"/>
        </w:rPr>
        <w:t>Value in knowledge</w:t>
      </w:r>
    </w:p>
    <w:p w14:paraId="6A430914" w14:textId="77777777" w:rsidR="001A5747" w:rsidRPr="001A5747" w:rsidRDefault="001A5747" w:rsidP="001A5747">
      <w:pPr>
        <w:numPr>
          <w:ilvl w:val="0"/>
          <w:numId w:val="6"/>
        </w:numPr>
        <w:rPr>
          <w:sz w:val="24"/>
          <w:szCs w:val="24"/>
        </w:rPr>
      </w:pPr>
      <w:r w:rsidRPr="001A5747">
        <w:rPr>
          <w:b/>
          <w:bCs/>
          <w:sz w:val="24"/>
          <w:szCs w:val="24"/>
        </w:rPr>
        <w:t>Value in experience</w:t>
      </w:r>
    </w:p>
    <w:p w14:paraId="28C0320A" w14:textId="77777777" w:rsidR="001A5747" w:rsidRPr="001A5747" w:rsidRDefault="001A5747" w:rsidP="001A5747">
      <w:pPr>
        <w:numPr>
          <w:ilvl w:val="0"/>
          <w:numId w:val="6"/>
        </w:numPr>
        <w:rPr>
          <w:sz w:val="24"/>
          <w:szCs w:val="24"/>
        </w:rPr>
      </w:pPr>
      <w:r w:rsidRPr="001A5747">
        <w:rPr>
          <w:b/>
          <w:bCs/>
          <w:sz w:val="24"/>
          <w:szCs w:val="24"/>
        </w:rPr>
        <w:t>Value in leadership, energy, and results</w:t>
      </w:r>
    </w:p>
    <w:p w14:paraId="704C6114" w14:textId="77777777" w:rsidR="001A5747" w:rsidRPr="001A5747" w:rsidRDefault="001A5747" w:rsidP="001A5747">
      <w:pPr>
        <w:numPr>
          <w:ilvl w:val="0"/>
          <w:numId w:val="6"/>
        </w:numPr>
        <w:rPr>
          <w:sz w:val="24"/>
          <w:szCs w:val="24"/>
        </w:rPr>
      </w:pPr>
      <w:r w:rsidRPr="001A5747">
        <w:rPr>
          <w:sz w:val="24"/>
          <w:szCs w:val="24"/>
        </w:rPr>
        <w:t xml:space="preserve">Whether it’s </w:t>
      </w:r>
      <w:r w:rsidRPr="001A5747">
        <w:rPr>
          <w:b/>
          <w:bCs/>
          <w:sz w:val="24"/>
          <w:szCs w:val="24"/>
        </w:rPr>
        <w:t>service excellence</w:t>
      </w:r>
      <w:r w:rsidRPr="001A5747">
        <w:rPr>
          <w:sz w:val="24"/>
          <w:szCs w:val="24"/>
        </w:rPr>
        <w:t xml:space="preserve">, </w:t>
      </w:r>
      <w:r w:rsidRPr="001A5747">
        <w:rPr>
          <w:b/>
          <w:bCs/>
          <w:sz w:val="24"/>
          <w:szCs w:val="24"/>
        </w:rPr>
        <w:t>financial growth</w:t>
      </w:r>
      <w:r w:rsidRPr="001A5747">
        <w:rPr>
          <w:sz w:val="24"/>
          <w:szCs w:val="24"/>
        </w:rPr>
        <w:t xml:space="preserve">, or </w:t>
      </w:r>
      <w:r w:rsidRPr="001A5747">
        <w:rPr>
          <w:b/>
          <w:bCs/>
          <w:sz w:val="24"/>
          <w:szCs w:val="24"/>
        </w:rPr>
        <w:t>team morale</w:t>
      </w:r>
      <w:r w:rsidRPr="001A5747">
        <w:rPr>
          <w:sz w:val="24"/>
          <w:szCs w:val="24"/>
        </w:rPr>
        <w:t>—we seek candidates who will make a genuine difference.</w:t>
      </w:r>
    </w:p>
    <w:p w14:paraId="3D3525FD" w14:textId="16410266" w:rsidR="001A5747" w:rsidRPr="001A5747" w:rsidRDefault="001A5747" w:rsidP="001A5747">
      <w:pPr>
        <w:rPr>
          <w:sz w:val="24"/>
          <w:szCs w:val="24"/>
        </w:rPr>
      </w:pPr>
      <w:r w:rsidRPr="001A5747">
        <w:rPr>
          <w:sz w:val="24"/>
          <w:szCs w:val="24"/>
        </w:rPr>
        <w:t xml:space="preserve">Our clients don’t just get “a candidate.” They get </w:t>
      </w:r>
      <w:r w:rsidRPr="001A5747">
        <w:rPr>
          <w:b/>
          <w:bCs/>
          <w:sz w:val="24"/>
          <w:szCs w:val="24"/>
        </w:rPr>
        <w:t>the right person</w:t>
      </w:r>
      <w:r w:rsidRPr="001A5747">
        <w:rPr>
          <w:sz w:val="24"/>
          <w:szCs w:val="24"/>
        </w:rPr>
        <w:t>—someone who will move their business forward.</w:t>
      </w:r>
    </w:p>
    <w:p w14:paraId="3AFF4024" w14:textId="77777777" w:rsidR="001A5747" w:rsidRPr="00B83AEE" w:rsidRDefault="001A5747" w:rsidP="001A5747">
      <w:pPr>
        <w:rPr>
          <w:b/>
          <w:bCs/>
          <w:color w:val="002060"/>
          <w:sz w:val="24"/>
          <w:szCs w:val="24"/>
        </w:rPr>
      </w:pPr>
      <w:r w:rsidRPr="00B83AEE">
        <w:rPr>
          <w:b/>
          <w:bCs/>
          <w:color w:val="002060"/>
          <w:sz w:val="24"/>
          <w:szCs w:val="24"/>
        </w:rPr>
        <w:t>5. Relentless Improvement</w:t>
      </w:r>
    </w:p>
    <w:p w14:paraId="6D4C67C3" w14:textId="77777777" w:rsidR="001A5747" w:rsidRPr="001A5747" w:rsidRDefault="001A5747" w:rsidP="001A5747">
      <w:pPr>
        <w:rPr>
          <w:sz w:val="24"/>
          <w:szCs w:val="24"/>
        </w:rPr>
      </w:pPr>
      <w:r w:rsidRPr="001A5747">
        <w:rPr>
          <w:sz w:val="24"/>
          <w:szCs w:val="24"/>
        </w:rPr>
        <w:t>Every day, we ask:</w:t>
      </w:r>
    </w:p>
    <w:p w14:paraId="27359702" w14:textId="77777777" w:rsidR="001A5747" w:rsidRPr="001A5747" w:rsidRDefault="001A5747" w:rsidP="001A5747">
      <w:pPr>
        <w:numPr>
          <w:ilvl w:val="0"/>
          <w:numId w:val="7"/>
        </w:numPr>
        <w:rPr>
          <w:sz w:val="24"/>
          <w:szCs w:val="24"/>
        </w:rPr>
      </w:pPr>
      <w:r w:rsidRPr="001A5747">
        <w:rPr>
          <w:sz w:val="24"/>
          <w:szCs w:val="24"/>
        </w:rPr>
        <w:t xml:space="preserve">How can we make this experience </w:t>
      </w:r>
      <w:r w:rsidRPr="001A5747">
        <w:rPr>
          <w:b/>
          <w:bCs/>
          <w:sz w:val="24"/>
          <w:szCs w:val="24"/>
        </w:rPr>
        <w:t>even better</w:t>
      </w:r>
      <w:r w:rsidRPr="001A5747">
        <w:rPr>
          <w:sz w:val="24"/>
          <w:szCs w:val="24"/>
        </w:rPr>
        <w:t>?</w:t>
      </w:r>
    </w:p>
    <w:p w14:paraId="4DEEE23F" w14:textId="77777777" w:rsidR="001A5747" w:rsidRPr="001A5747" w:rsidRDefault="001A5747" w:rsidP="001A5747">
      <w:pPr>
        <w:numPr>
          <w:ilvl w:val="0"/>
          <w:numId w:val="7"/>
        </w:numPr>
        <w:rPr>
          <w:sz w:val="24"/>
          <w:szCs w:val="24"/>
        </w:rPr>
      </w:pPr>
      <w:r w:rsidRPr="001A5747">
        <w:rPr>
          <w:sz w:val="24"/>
          <w:szCs w:val="24"/>
        </w:rPr>
        <w:t xml:space="preserve">How do we deliver service that </w:t>
      </w:r>
      <w:r w:rsidRPr="001A5747">
        <w:rPr>
          <w:b/>
          <w:bCs/>
          <w:sz w:val="24"/>
          <w:szCs w:val="24"/>
        </w:rPr>
        <w:t>impresses, supports, and transforms</w:t>
      </w:r>
      <w:r w:rsidRPr="001A5747">
        <w:rPr>
          <w:sz w:val="24"/>
          <w:szCs w:val="24"/>
        </w:rPr>
        <w:t>?</w:t>
      </w:r>
    </w:p>
    <w:p w14:paraId="606A5F67" w14:textId="77777777" w:rsidR="001A5747" w:rsidRPr="001A5747" w:rsidRDefault="001A5747" w:rsidP="001A5747">
      <w:pPr>
        <w:numPr>
          <w:ilvl w:val="0"/>
          <w:numId w:val="7"/>
        </w:numPr>
        <w:rPr>
          <w:sz w:val="24"/>
          <w:szCs w:val="24"/>
        </w:rPr>
      </w:pPr>
      <w:r w:rsidRPr="001A5747">
        <w:rPr>
          <w:sz w:val="24"/>
          <w:szCs w:val="24"/>
        </w:rPr>
        <w:t xml:space="preserve">What more can we do to create a </w:t>
      </w:r>
      <w:r w:rsidRPr="001A5747">
        <w:rPr>
          <w:b/>
          <w:bCs/>
          <w:sz w:val="24"/>
          <w:szCs w:val="24"/>
        </w:rPr>
        <w:t>world-class recruitment experience</w:t>
      </w:r>
      <w:r w:rsidRPr="001A5747">
        <w:rPr>
          <w:sz w:val="24"/>
          <w:szCs w:val="24"/>
        </w:rPr>
        <w:t>?</w:t>
      </w:r>
    </w:p>
    <w:p w14:paraId="6BDAEE6C" w14:textId="3697499B" w:rsidR="001A5747" w:rsidRPr="001A5747" w:rsidRDefault="001A5747" w:rsidP="001A5747">
      <w:r w:rsidRPr="001A5747">
        <w:rPr>
          <w:sz w:val="24"/>
          <w:szCs w:val="24"/>
        </w:rPr>
        <w:t xml:space="preserve">We are constantly </w:t>
      </w:r>
      <w:r w:rsidRPr="001A5747">
        <w:rPr>
          <w:b/>
          <w:bCs/>
          <w:sz w:val="24"/>
          <w:szCs w:val="24"/>
        </w:rPr>
        <w:t>refining the garden</w:t>
      </w:r>
      <w:r w:rsidRPr="001A5747">
        <w:rPr>
          <w:sz w:val="24"/>
          <w:szCs w:val="24"/>
        </w:rPr>
        <w:t xml:space="preserve">, nurturing it, and growing it. Because we know that when we do, </w:t>
      </w:r>
      <w:r w:rsidRPr="001A5747">
        <w:rPr>
          <w:b/>
          <w:bCs/>
          <w:sz w:val="24"/>
          <w:szCs w:val="24"/>
        </w:rPr>
        <w:t>the butterflies will come</w:t>
      </w:r>
      <w:r w:rsidRPr="001A5747">
        <w:rPr>
          <w:sz w:val="24"/>
          <w:szCs w:val="24"/>
        </w:rPr>
        <w:t>.</w:t>
      </w:r>
    </w:p>
    <w:p w14:paraId="1EDA7E7E" w14:textId="64EF81B1" w:rsidR="00262835" w:rsidRDefault="006555D9">
      <w:r>
        <w:rPr>
          <w:noProof/>
        </w:rPr>
        <w:drawing>
          <wp:anchor distT="0" distB="0" distL="114300" distR="114300" simplePos="0" relativeHeight="251661312" behindDoc="1" locked="0" layoutInCell="1" allowOverlap="1" wp14:anchorId="656CA648" wp14:editId="336A1DD7">
            <wp:simplePos x="0" y="0"/>
            <wp:positionH relativeFrom="page">
              <wp:align>left</wp:align>
            </wp:positionH>
            <wp:positionV relativeFrom="paragraph">
              <wp:posOffset>798195</wp:posOffset>
            </wp:positionV>
            <wp:extent cx="7561550" cy="902259"/>
            <wp:effectExtent l="0" t="0" r="1905" b="0"/>
            <wp:wrapNone/>
            <wp:docPr id="18518095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34291" name="Picture 1559834291"/>
                    <pic:cNvPicPr/>
                  </pic:nvPicPr>
                  <pic:blipFill>
                    <a:blip r:embed="rId6">
                      <a:extLst>
                        <a:ext uri="{28A0092B-C50C-407E-A947-70E740481C1C}">
                          <a14:useLocalDpi xmlns:a14="http://schemas.microsoft.com/office/drawing/2010/main" val="0"/>
                        </a:ext>
                      </a:extLst>
                    </a:blip>
                    <a:stretch>
                      <a:fillRect/>
                    </a:stretch>
                  </pic:blipFill>
                  <pic:spPr>
                    <a:xfrm>
                      <a:off x="0" y="0"/>
                      <a:ext cx="7561550" cy="902259"/>
                    </a:xfrm>
                    <a:prstGeom prst="rect">
                      <a:avLst/>
                    </a:prstGeom>
                  </pic:spPr>
                </pic:pic>
              </a:graphicData>
            </a:graphic>
            <wp14:sizeRelH relativeFrom="margin">
              <wp14:pctWidth>0</wp14:pctWidth>
            </wp14:sizeRelH>
            <wp14:sizeRelV relativeFrom="margin">
              <wp14:pctHeight>0</wp14:pctHeight>
            </wp14:sizeRelV>
          </wp:anchor>
        </w:drawing>
      </w:r>
    </w:p>
    <w:sectPr w:rsidR="002628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2153"/>
    <w:multiLevelType w:val="multilevel"/>
    <w:tmpl w:val="4C54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D46B9A"/>
    <w:multiLevelType w:val="multilevel"/>
    <w:tmpl w:val="6F22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D03CDF"/>
    <w:multiLevelType w:val="multilevel"/>
    <w:tmpl w:val="CAD6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FE7D0B"/>
    <w:multiLevelType w:val="multilevel"/>
    <w:tmpl w:val="B49C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D30702"/>
    <w:multiLevelType w:val="multilevel"/>
    <w:tmpl w:val="262C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DB169E"/>
    <w:multiLevelType w:val="multilevel"/>
    <w:tmpl w:val="A7A6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1069F2"/>
    <w:multiLevelType w:val="multilevel"/>
    <w:tmpl w:val="8D4A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4101580">
    <w:abstractNumId w:val="3"/>
  </w:num>
  <w:num w:numId="2" w16cid:durableId="4596194">
    <w:abstractNumId w:val="0"/>
  </w:num>
  <w:num w:numId="3" w16cid:durableId="1413240886">
    <w:abstractNumId w:val="5"/>
  </w:num>
  <w:num w:numId="4" w16cid:durableId="2086871688">
    <w:abstractNumId w:val="1"/>
  </w:num>
  <w:num w:numId="5" w16cid:durableId="2033458062">
    <w:abstractNumId w:val="6"/>
  </w:num>
  <w:num w:numId="6" w16cid:durableId="1478306167">
    <w:abstractNumId w:val="2"/>
  </w:num>
  <w:num w:numId="7" w16cid:durableId="1323462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7"/>
    <w:rsid w:val="001A5747"/>
    <w:rsid w:val="00262835"/>
    <w:rsid w:val="00500D7E"/>
    <w:rsid w:val="005D14BE"/>
    <w:rsid w:val="00610F7A"/>
    <w:rsid w:val="006555D9"/>
    <w:rsid w:val="008D5EEB"/>
    <w:rsid w:val="00A476E2"/>
    <w:rsid w:val="00B83AEE"/>
    <w:rsid w:val="00CD01DD"/>
    <w:rsid w:val="00D30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DD21"/>
  <w15:chartTrackingRefBased/>
  <w15:docId w15:val="{200650D9-E20B-4369-A18A-99A72DEA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57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57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57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57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57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57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57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57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57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7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57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57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57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57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57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7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7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747"/>
    <w:rPr>
      <w:rFonts w:eastAsiaTheme="majorEastAsia" w:cstheme="majorBidi"/>
      <w:color w:val="272727" w:themeColor="text1" w:themeTint="D8"/>
    </w:rPr>
  </w:style>
  <w:style w:type="paragraph" w:styleId="Title">
    <w:name w:val="Title"/>
    <w:basedOn w:val="Normal"/>
    <w:next w:val="Normal"/>
    <w:link w:val="TitleChar"/>
    <w:uiPriority w:val="10"/>
    <w:qFormat/>
    <w:rsid w:val="001A57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7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7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57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5747"/>
    <w:pPr>
      <w:spacing w:before="160"/>
      <w:jc w:val="center"/>
    </w:pPr>
    <w:rPr>
      <w:i/>
      <w:iCs/>
      <w:color w:val="404040" w:themeColor="text1" w:themeTint="BF"/>
    </w:rPr>
  </w:style>
  <w:style w:type="character" w:customStyle="1" w:styleId="QuoteChar">
    <w:name w:val="Quote Char"/>
    <w:basedOn w:val="DefaultParagraphFont"/>
    <w:link w:val="Quote"/>
    <w:uiPriority w:val="29"/>
    <w:rsid w:val="001A5747"/>
    <w:rPr>
      <w:i/>
      <w:iCs/>
      <w:color w:val="404040" w:themeColor="text1" w:themeTint="BF"/>
    </w:rPr>
  </w:style>
  <w:style w:type="paragraph" w:styleId="ListParagraph">
    <w:name w:val="List Paragraph"/>
    <w:basedOn w:val="Normal"/>
    <w:uiPriority w:val="34"/>
    <w:qFormat/>
    <w:rsid w:val="001A5747"/>
    <w:pPr>
      <w:ind w:left="720"/>
      <w:contextualSpacing/>
    </w:pPr>
  </w:style>
  <w:style w:type="character" w:styleId="IntenseEmphasis">
    <w:name w:val="Intense Emphasis"/>
    <w:basedOn w:val="DefaultParagraphFont"/>
    <w:uiPriority w:val="21"/>
    <w:qFormat/>
    <w:rsid w:val="001A5747"/>
    <w:rPr>
      <w:i/>
      <w:iCs/>
      <w:color w:val="0F4761" w:themeColor="accent1" w:themeShade="BF"/>
    </w:rPr>
  </w:style>
  <w:style w:type="paragraph" w:styleId="IntenseQuote">
    <w:name w:val="Intense Quote"/>
    <w:basedOn w:val="Normal"/>
    <w:next w:val="Normal"/>
    <w:link w:val="IntenseQuoteChar"/>
    <w:uiPriority w:val="30"/>
    <w:qFormat/>
    <w:rsid w:val="001A57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5747"/>
    <w:rPr>
      <w:i/>
      <w:iCs/>
      <w:color w:val="0F4761" w:themeColor="accent1" w:themeShade="BF"/>
    </w:rPr>
  </w:style>
  <w:style w:type="character" w:styleId="IntenseReference">
    <w:name w:val="Intense Reference"/>
    <w:basedOn w:val="DefaultParagraphFont"/>
    <w:uiPriority w:val="32"/>
    <w:qFormat/>
    <w:rsid w:val="001A57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32754">
      <w:bodyDiv w:val="1"/>
      <w:marLeft w:val="0"/>
      <w:marRight w:val="0"/>
      <w:marTop w:val="0"/>
      <w:marBottom w:val="0"/>
      <w:divBdr>
        <w:top w:val="none" w:sz="0" w:space="0" w:color="auto"/>
        <w:left w:val="none" w:sz="0" w:space="0" w:color="auto"/>
        <w:bottom w:val="none" w:sz="0" w:space="0" w:color="auto"/>
        <w:right w:val="none" w:sz="0" w:space="0" w:color="auto"/>
      </w:divBdr>
      <w:divsChild>
        <w:div w:id="443841364">
          <w:marLeft w:val="0"/>
          <w:marRight w:val="0"/>
          <w:marTop w:val="0"/>
          <w:marBottom w:val="0"/>
          <w:divBdr>
            <w:top w:val="none" w:sz="0" w:space="0" w:color="auto"/>
            <w:left w:val="none" w:sz="0" w:space="0" w:color="auto"/>
            <w:bottom w:val="none" w:sz="0" w:space="0" w:color="auto"/>
            <w:right w:val="none" w:sz="0" w:space="0" w:color="auto"/>
          </w:divBdr>
          <w:divsChild>
            <w:div w:id="1099830231">
              <w:marLeft w:val="0"/>
              <w:marRight w:val="0"/>
              <w:marTop w:val="0"/>
              <w:marBottom w:val="0"/>
              <w:divBdr>
                <w:top w:val="none" w:sz="0" w:space="0" w:color="auto"/>
                <w:left w:val="none" w:sz="0" w:space="0" w:color="auto"/>
                <w:bottom w:val="none" w:sz="0" w:space="0" w:color="auto"/>
                <w:right w:val="none" w:sz="0" w:space="0" w:color="auto"/>
              </w:divBdr>
              <w:divsChild>
                <w:div w:id="2140611858">
                  <w:marLeft w:val="0"/>
                  <w:marRight w:val="0"/>
                  <w:marTop w:val="0"/>
                  <w:marBottom w:val="0"/>
                  <w:divBdr>
                    <w:top w:val="none" w:sz="0" w:space="0" w:color="auto"/>
                    <w:left w:val="none" w:sz="0" w:space="0" w:color="auto"/>
                    <w:bottom w:val="none" w:sz="0" w:space="0" w:color="auto"/>
                    <w:right w:val="none" w:sz="0" w:space="0" w:color="auto"/>
                  </w:divBdr>
                  <w:divsChild>
                    <w:div w:id="571082192">
                      <w:marLeft w:val="0"/>
                      <w:marRight w:val="0"/>
                      <w:marTop w:val="0"/>
                      <w:marBottom w:val="0"/>
                      <w:divBdr>
                        <w:top w:val="none" w:sz="0" w:space="0" w:color="auto"/>
                        <w:left w:val="none" w:sz="0" w:space="0" w:color="auto"/>
                        <w:bottom w:val="none" w:sz="0" w:space="0" w:color="auto"/>
                        <w:right w:val="none" w:sz="0" w:space="0" w:color="auto"/>
                      </w:divBdr>
                      <w:divsChild>
                        <w:div w:id="324819279">
                          <w:marLeft w:val="0"/>
                          <w:marRight w:val="0"/>
                          <w:marTop w:val="0"/>
                          <w:marBottom w:val="0"/>
                          <w:divBdr>
                            <w:top w:val="none" w:sz="0" w:space="0" w:color="auto"/>
                            <w:left w:val="none" w:sz="0" w:space="0" w:color="auto"/>
                            <w:bottom w:val="none" w:sz="0" w:space="0" w:color="auto"/>
                            <w:right w:val="none" w:sz="0" w:space="0" w:color="auto"/>
                          </w:divBdr>
                          <w:divsChild>
                            <w:div w:id="818885266">
                              <w:marLeft w:val="0"/>
                              <w:marRight w:val="0"/>
                              <w:marTop w:val="0"/>
                              <w:marBottom w:val="0"/>
                              <w:divBdr>
                                <w:top w:val="none" w:sz="0" w:space="0" w:color="auto"/>
                                <w:left w:val="none" w:sz="0" w:space="0" w:color="auto"/>
                                <w:bottom w:val="none" w:sz="0" w:space="0" w:color="auto"/>
                                <w:right w:val="none" w:sz="0" w:space="0" w:color="auto"/>
                              </w:divBdr>
                              <w:divsChild>
                                <w:div w:id="491919867">
                                  <w:marLeft w:val="0"/>
                                  <w:marRight w:val="0"/>
                                  <w:marTop w:val="0"/>
                                  <w:marBottom w:val="0"/>
                                  <w:divBdr>
                                    <w:top w:val="none" w:sz="0" w:space="0" w:color="auto"/>
                                    <w:left w:val="none" w:sz="0" w:space="0" w:color="auto"/>
                                    <w:bottom w:val="none" w:sz="0" w:space="0" w:color="auto"/>
                                    <w:right w:val="none" w:sz="0" w:space="0" w:color="auto"/>
                                  </w:divBdr>
                                  <w:divsChild>
                                    <w:div w:id="2710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96791">
                          <w:marLeft w:val="0"/>
                          <w:marRight w:val="0"/>
                          <w:marTop w:val="0"/>
                          <w:marBottom w:val="0"/>
                          <w:divBdr>
                            <w:top w:val="none" w:sz="0" w:space="0" w:color="auto"/>
                            <w:left w:val="none" w:sz="0" w:space="0" w:color="auto"/>
                            <w:bottom w:val="none" w:sz="0" w:space="0" w:color="auto"/>
                            <w:right w:val="none" w:sz="0" w:space="0" w:color="auto"/>
                          </w:divBdr>
                          <w:divsChild>
                            <w:div w:id="1198856323">
                              <w:marLeft w:val="0"/>
                              <w:marRight w:val="0"/>
                              <w:marTop w:val="0"/>
                              <w:marBottom w:val="0"/>
                              <w:divBdr>
                                <w:top w:val="none" w:sz="0" w:space="0" w:color="auto"/>
                                <w:left w:val="none" w:sz="0" w:space="0" w:color="auto"/>
                                <w:bottom w:val="none" w:sz="0" w:space="0" w:color="auto"/>
                                <w:right w:val="none" w:sz="0" w:space="0" w:color="auto"/>
                              </w:divBdr>
                              <w:divsChild>
                                <w:div w:id="135615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854627">
          <w:marLeft w:val="0"/>
          <w:marRight w:val="0"/>
          <w:marTop w:val="0"/>
          <w:marBottom w:val="0"/>
          <w:divBdr>
            <w:top w:val="none" w:sz="0" w:space="0" w:color="auto"/>
            <w:left w:val="none" w:sz="0" w:space="0" w:color="auto"/>
            <w:bottom w:val="none" w:sz="0" w:space="0" w:color="auto"/>
            <w:right w:val="none" w:sz="0" w:space="0" w:color="auto"/>
          </w:divBdr>
          <w:divsChild>
            <w:div w:id="1004095021">
              <w:marLeft w:val="0"/>
              <w:marRight w:val="0"/>
              <w:marTop w:val="0"/>
              <w:marBottom w:val="0"/>
              <w:divBdr>
                <w:top w:val="none" w:sz="0" w:space="0" w:color="auto"/>
                <w:left w:val="none" w:sz="0" w:space="0" w:color="auto"/>
                <w:bottom w:val="none" w:sz="0" w:space="0" w:color="auto"/>
                <w:right w:val="none" w:sz="0" w:space="0" w:color="auto"/>
              </w:divBdr>
              <w:divsChild>
                <w:div w:id="1669938896">
                  <w:marLeft w:val="0"/>
                  <w:marRight w:val="0"/>
                  <w:marTop w:val="0"/>
                  <w:marBottom w:val="0"/>
                  <w:divBdr>
                    <w:top w:val="none" w:sz="0" w:space="0" w:color="auto"/>
                    <w:left w:val="none" w:sz="0" w:space="0" w:color="auto"/>
                    <w:bottom w:val="none" w:sz="0" w:space="0" w:color="auto"/>
                    <w:right w:val="none" w:sz="0" w:space="0" w:color="auto"/>
                  </w:divBdr>
                  <w:divsChild>
                    <w:div w:id="939681812">
                      <w:marLeft w:val="0"/>
                      <w:marRight w:val="0"/>
                      <w:marTop w:val="0"/>
                      <w:marBottom w:val="0"/>
                      <w:divBdr>
                        <w:top w:val="none" w:sz="0" w:space="0" w:color="auto"/>
                        <w:left w:val="none" w:sz="0" w:space="0" w:color="auto"/>
                        <w:bottom w:val="none" w:sz="0" w:space="0" w:color="auto"/>
                        <w:right w:val="none" w:sz="0" w:space="0" w:color="auto"/>
                      </w:divBdr>
                      <w:divsChild>
                        <w:div w:id="479930869">
                          <w:marLeft w:val="0"/>
                          <w:marRight w:val="0"/>
                          <w:marTop w:val="0"/>
                          <w:marBottom w:val="0"/>
                          <w:divBdr>
                            <w:top w:val="none" w:sz="0" w:space="0" w:color="auto"/>
                            <w:left w:val="none" w:sz="0" w:space="0" w:color="auto"/>
                            <w:bottom w:val="none" w:sz="0" w:space="0" w:color="auto"/>
                            <w:right w:val="none" w:sz="0" w:space="0" w:color="auto"/>
                          </w:divBdr>
                          <w:divsChild>
                            <w:div w:id="333147491">
                              <w:marLeft w:val="0"/>
                              <w:marRight w:val="0"/>
                              <w:marTop w:val="0"/>
                              <w:marBottom w:val="0"/>
                              <w:divBdr>
                                <w:top w:val="none" w:sz="0" w:space="0" w:color="auto"/>
                                <w:left w:val="none" w:sz="0" w:space="0" w:color="auto"/>
                                <w:bottom w:val="none" w:sz="0" w:space="0" w:color="auto"/>
                                <w:right w:val="none" w:sz="0" w:space="0" w:color="auto"/>
                              </w:divBdr>
                              <w:divsChild>
                                <w:div w:id="1320422304">
                                  <w:marLeft w:val="0"/>
                                  <w:marRight w:val="0"/>
                                  <w:marTop w:val="0"/>
                                  <w:marBottom w:val="0"/>
                                  <w:divBdr>
                                    <w:top w:val="none" w:sz="0" w:space="0" w:color="auto"/>
                                    <w:left w:val="none" w:sz="0" w:space="0" w:color="auto"/>
                                    <w:bottom w:val="none" w:sz="0" w:space="0" w:color="auto"/>
                                    <w:right w:val="none" w:sz="0" w:space="0" w:color="auto"/>
                                  </w:divBdr>
                                  <w:divsChild>
                                    <w:div w:id="645357406">
                                      <w:marLeft w:val="0"/>
                                      <w:marRight w:val="0"/>
                                      <w:marTop w:val="0"/>
                                      <w:marBottom w:val="0"/>
                                      <w:divBdr>
                                        <w:top w:val="none" w:sz="0" w:space="0" w:color="auto"/>
                                        <w:left w:val="none" w:sz="0" w:space="0" w:color="auto"/>
                                        <w:bottom w:val="none" w:sz="0" w:space="0" w:color="auto"/>
                                        <w:right w:val="none" w:sz="0" w:space="0" w:color="auto"/>
                                      </w:divBdr>
                                      <w:divsChild>
                                        <w:div w:id="19385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324723">
          <w:marLeft w:val="0"/>
          <w:marRight w:val="0"/>
          <w:marTop w:val="0"/>
          <w:marBottom w:val="0"/>
          <w:divBdr>
            <w:top w:val="none" w:sz="0" w:space="0" w:color="auto"/>
            <w:left w:val="none" w:sz="0" w:space="0" w:color="auto"/>
            <w:bottom w:val="none" w:sz="0" w:space="0" w:color="auto"/>
            <w:right w:val="none" w:sz="0" w:space="0" w:color="auto"/>
          </w:divBdr>
          <w:divsChild>
            <w:div w:id="926497208">
              <w:marLeft w:val="0"/>
              <w:marRight w:val="0"/>
              <w:marTop w:val="0"/>
              <w:marBottom w:val="0"/>
              <w:divBdr>
                <w:top w:val="none" w:sz="0" w:space="0" w:color="auto"/>
                <w:left w:val="none" w:sz="0" w:space="0" w:color="auto"/>
                <w:bottom w:val="none" w:sz="0" w:space="0" w:color="auto"/>
                <w:right w:val="none" w:sz="0" w:space="0" w:color="auto"/>
              </w:divBdr>
              <w:divsChild>
                <w:div w:id="1667129596">
                  <w:marLeft w:val="0"/>
                  <w:marRight w:val="0"/>
                  <w:marTop w:val="0"/>
                  <w:marBottom w:val="0"/>
                  <w:divBdr>
                    <w:top w:val="none" w:sz="0" w:space="0" w:color="auto"/>
                    <w:left w:val="none" w:sz="0" w:space="0" w:color="auto"/>
                    <w:bottom w:val="none" w:sz="0" w:space="0" w:color="auto"/>
                    <w:right w:val="none" w:sz="0" w:space="0" w:color="auto"/>
                  </w:divBdr>
                  <w:divsChild>
                    <w:div w:id="1190023893">
                      <w:marLeft w:val="0"/>
                      <w:marRight w:val="0"/>
                      <w:marTop w:val="0"/>
                      <w:marBottom w:val="0"/>
                      <w:divBdr>
                        <w:top w:val="none" w:sz="0" w:space="0" w:color="auto"/>
                        <w:left w:val="none" w:sz="0" w:space="0" w:color="auto"/>
                        <w:bottom w:val="none" w:sz="0" w:space="0" w:color="auto"/>
                        <w:right w:val="none" w:sz="0" w:space="0" w:color="auto"/>
                      </w:divBdr>
                      <w:divsChild>
                        <w:div w:id="612177897">
                          <w:marLeft w:val="0"/>
                          <w:marRight w:val="0"/>
                          <w:marTop w:val="0"/>
                          <w:marBottom w:val="0"/>
                          <w:divBdr>
                            <w:top w:val="none" w:sz="0" w:space="0" w:color="auto"/>
                            <w:left w:val="none" w:sz="0" w:space="0" w:color="auto"/>
                            <w:bottom w:val="none" w:sz="0" w:space="0" w:color="auto"/>
                            <w:right w:val="none" w:sz="0" w:space="0" w:color="auto"/>
                          </w:divBdr>
                          <w:divsChild>
                            <w:div w:id="950238671">
                              <w:marLeft w:val="0"/>
                              <w:marRight w:val="0"/>
                              <w:marTop w:val="0"/>
                              <w:marBottom w:val="0"/>
                              <w:divBdr>
                                <w:top w:val="none" w:sz="0" w:space="0" w:color="auto"/>
                                <w:left w:val="none" w:sz="0" w:space="0" w:color="auto"/>
                                <w:bottom w:val="none" w:sz="0" w:space="0" w:color="auto"/>
                                <w:right w:val="none" w:sz="0" w:space="0" w:color="auto"/>
                              </w:divBdr>
                              <w:divsChild>
                                <w:div w:id="1544635325">
                                  <w:marLeft w:val="0"/>
                                  <w:marRight w:val="0"/>
                                  <w:marTop w:val="0"/>
                                  <w:marBottom w:val="0"/>
                                  <w:divBdr>
                                    <w:top w:val="none" w:sz="0" w:space="0" w:color="auto"/>
                                    <w:left w:val="none" w:sz="0" w:space="0" w:color="auto"/>
                                    <w:bottom w:val="none" w:sz="0" w:space="0" w:color="auto"/>
                                    <w:right w:val="none" w:sz="0" w:space="0" w:color="auto"/>
                                  </w:divBdr>
                                  <w:divsChild>
                                    <w:div w:id="15593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286120">
      <w:bodyDiv w:val="1"/>
      <w:marLeft w:val="0"/>
      <w:marRight w:val="0"/>
      <w:marTop w:val="0"/>
      <w:marBottom w:val="0"/>
      <w:divBdr>
        <w:top w:val="none" w:sz="0" w:space="0" w:color="auto"/>
        <w:left w:val="none" w:sz="0" w:space="0" w:color="auto"/>
        <w:bottom w:val="none" w:sz="0" w:space="0" w:color="auto"/>
        <w:right w:val="none" w:sz="0" w:space="0" w:color="auto"/>
      </w:divBdr>
      <w:divsChild>
        <w:div w:id="738133963">
          <w:marLeft w:val="0"/>
          <w:marRight w:val="0"/>
          <w:marTop w:val="0"/>
          <w:marBottom w:val="0"/>
          <w:divBdr>
            <w:top w:val="none" w:sz="0" w:space="0" w:color="auto"/>
            <w:left w:val="none" w:sz="0" w:space="0" w:color="auto"/>
            <w:bottom w:val="none" w:sz="0" w:space="0" w:color="auto"/>
            <w:right w:val="none" w:sz="0" w:space="0" w:color="auto"/>
          </w:divBdr>
          <w:divsChild>
            <w:div w:id="1217817669">
              <w:marLeft w:val="0"/>
              <w:marRight w:val="0"/>
              <w:marTop w:val="0"/>
              <w:marBottom w:val="0"/>
              <w:divBdr>
                <w:top w:val="none" w:sz="0" w:space="0" w:color="auto"/>
                <w:left w:val="none" w:sz="0" w:space="0" w:color="auto"/>
                <w:bottom w:val="none" w:sz="0" w:space="0" w:color="auto"/>
                <w:right w:val="none" w:sz="0" w:space="0" w:color="auto"/>
              </w:divBdr>
              <w:divsChild>
                <w:div w:id="1031876216">
                  <w:marLeft w:val="0"/>
                  <w:marRight w:val="0"/>
                  <w:marTop w:val="0"/>
                  <w:marBottom w:val="0"/>
                  <w:divBdr>
                    <w:top w:val="none" w:sz="0" w:space="0" w:color="auto"/>
                    <w:left w:val="none" w:sz="0" w:space="0" w:color="auto"/>
                    <w:bottom w:val="none" w:sz="0" w:space="0" w:color="auto"/>
                    <w:right w:val="none" w:sz="0" w:space="0" w:color="auto"/>
                  </w:divBdr>
                  <w:divsChild>
                    <w:div w:id="1674642103">
                      <w:marLeft w:val="0"/>
                      <w:marRight w:val="0"/>
                      <w:marTop w:val="0"/>
                      <w:marBottom w:val="0"/>
                      <w:divBdr>
                        <w:top w:val="none" w:sz="0" w:space="0" w:color="auto"/>
                        <w:left w:val="none" w:sz="0" w:space="0" w:color="auto"/>
                        <w:bottom w:val="none" w:sz="0" w:space="0" w:color="auto"/>
                        <w:right w:val="none" w:sz="0" w:space="0" w:color="auto"/>
                      </w:divBdr>
                      <w:divsChild>
                        <w:div w:id="888567165">
                          <w:marLeft w:val="0"/>
                          <w:marRight w:val="0"/>
                          <w:marTop w:val="0"/>
                          <w:marBottom w:val="0"/>
                          <w:divBdr>
                            <w:top w:val="none" w:sz="0" w:space="0" w:color="auto"/>
                            <w:left w:val="none" w:sz="0" w:space="0" w:color="auto"/>
                            <w:bottom w:val="none" w:sz="0" w:space="0" w:color="auto"/>
                            <w:right w:val="none" w:sz="0" w:space="0" w:color="auto"/>
                          </w:divBdr>
                          <w:divsChild>
                            <w:div w:id="1441339789">
                              <w:marLeft w:val="0"/>
                              <w:marRight w:val="0"/>
                              <w:marTop w:val="0"/>
                              <w:marBottom w:val="0"/>
                              <w:divBdr>
                                <w:top w:val="none" w:sz="0" w:space="0" w:color="auto"/>
                                <w:left w:val="none" w:sz="0" w:space="0" w:color="auto"/>
                                <w:bottom w:val="none" w:sz="0" w:space="0" w:color="auto"/>
                                <w:right w:val="none" w:sz="0" w:space="0" w:color="auto"/>
                              </w:divBdr>
                              <w:divsChild>
                                <w:div w:id="278536720">
                                  <w:marLeft w:val="0"/>
                                  <w:marRight w:val="0"/>
                                  <w:marTop w:val="0"/>
                                  <w:marBottom w:val="0"/>
                                  <w:divBdr>
                                    <w:top w:val="none" w:sz="0" w:space="0" w:color="auto"/>
                                    <w:left w:val="none" w:sz="0" w:space="0" w:color="auto"/>
                                    <w:bottom w:val="none" w:sz="0" w:space="0" w:color="auto"/>
                                    <w:right w:val="none" w:sz="0" w:space="0" w:color="auto"/>
                                  </w:divBdr>
                                  <w:divsChild>
                                    <w:div w:id="10647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52499">
                          <w:marLeft w:val="0"/>
                          <w:marRight w:val="0"/>
                          <w:marTop w:val="0"/>
                          <w:marBottom w:val="0"/>
                          <w:divBdr>
                            <w:top w:val="none" w:sz="0" w:space="0" w:color="auto"/>
                            <w:left w:val="none" w:sz="0" w:space="0" w:color="auto"/>
                            <w:bottom w:val="none" w:sz="0" w:space="0" w:color="auto"/>
                            <w:right w:val="none" w:sz="0" w:space="0" w:color="auto"/>
                          </w:divBdr>
                          <w:divsChild>
                            <w:div w:id="891695489">
                              <w:marLeft w:val="0"/>
                              <w:marRight w:val="0"/>
                              <w:marTop w:val="0"/>
                              <w:marBottom w:val="0"/>
                              <w:divBdr>
                                <w:top w:val="none" w:sz="0" w:space="0" w:color="auto"/>
                                <w:left w:val="none" w:sz="0" w:space="0" w:color="auto"/>
                                <w:bottom w:val="none" w:sz="0" w:space="0" w:color="auto"/>
                                <w:right w:val="none" w:sz="0" w:space="0" w:color="auto"/>
                              </w:divBdr>
                              <w:divsChild>
                                <w:div w:id="186883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635334">
          <w:marLeft w:val="0"/>
          <w:marRight w:val="0"/>
          <w:marTop w:val="0"/>
          <w:marBottom w:val="0"/>
          <w:divBdr>
            <w:top w:val="none" w:sz="0" w:space="0" w:color="auto"/>
            <w:left w:val="none" w:sz="0" w:space="0" w:color="auto"/>
            <w:bottom w:val="none" w:sz="0" w:space="0" w:color="auto"/>
            <w:right w:val="none" w:sz="0" w:space="0" w:color="auto"/>
          </w:divBdr>
          <w:divsChild>
            <w:div w:id="692146204">
              <w:marLeft w:val="0"/>
              <w:marRight w:val="0"/>
              <w:marTop w:val="0"/>
              <w:marBottom w:val="0"/>
              <w:divBdr>
                <w:top w:val="none" w:sz="0" w:space="0" w:color="auto"/>
                <w:left w:val="none" w:sz="0" w:space="0" w:color="auto"/>
                <w:bottom w:val="none" w:sz="0" w:space="0" w:color="auto"/>
                <w:right w:val="none" w:sz="0" w:space="0" w:color="auto"/>
              </w:divBdr>
              <w:divsChild>
                <w:div w:id="1184323731">
                  <w:marLeft w:val="0"/>
                  <w:marRight w:val="0"/>
                  <w:marTop w:val="0"/>
                  <w:marBottom w:val="0"/>
                  <w:divBdr>
                    <w:top w:val="none" w:sz="0" w:space="0" w:color="auto"/>
                    <w:left w:val="none" w:sz="0" w:space="0" w:color="auto"/>
                    <w:bottom w:val="none" w:sz="0" w:space="0" w:color="auto"/>
                    <w:right w:val="none" w:sz="0" w:space="0" w:color="auto"/>
                  </w:divBdr>
                  <w:divsChild>
                    <w:div w:id="62726929">
                      <w:marLeft w:val="0"/>
                      <w:marRight w:val="0"/>
                      <w:marTop w:val="0"/>
                      <w:marBottom w:val="0"/>
                      <w:divBdr>
                        <w:top w:val="none" w:sz="0" w:space="0" w:color="auto"/>
                        <w:left w:val="none" w:sz="0" w:space="0" w:color="auto"/>
                        <w:bottom w:val="none" w:sz="0" w:space="0" w:color="auto"/>
                        <w:right w:val="none" w:sz="0" w:space="0" w:color="auto"/>
                      </w:divBdr>
                      <w:divsChild>
                        <w:div w:id="1714035053">
                          <w:marLeft w:val="0"/>
                          <w:marRight w:val="0"/>
                          <w:marTop w:val="0"/>
                          <w:marBottom w:val="0"/>
                          <w:divBdr>
                            <w:top w:val="none" w:sz="0" w:space="0" w:color="auto"/>
                            <w:left w:val="none" w:sz="0" w:space="0" w:color="auto"/>
                            <w:bottom w:val="none" w:sz="0" w:space="0" w:color="auto"/>
                            <w:right w:val="none" w:sz="0" w:space="0" w:color="auto"/>
                          </w:divBdr>
                          <w:divsChild>
                            <w:div w:id="405302672">
                              <w:marLeft w:val="0"/>
                              <w:marRight w:val="0"/>
                              <w:marTop w:val="0"/>
                              <w:marBottom w:val="0"/>
                              <w:divBdr>
                                <w:top w:val="none" w:sz="0" w:space="0" w:color="auto"/>
                                <w:left w:val="none" w:sz="0" w:space="0" w:color="auto"/>
                                <w:bottom w:val="none" w:sz="0" w:space="0" w:color="auto"/>
                                <w:right w:val="none" w:sz="0" w:space="0" w:color="auto"/>
                              </w:divBdr>
                              <w:divsChild>
                                <w:div w:id="1465345072">
                                  <w:marLeft w:val="0"/>
                                  <w:marRight w:val="0"/>
                                  <w:marTop w:val="0"/>
                                  <w:marBottom w:val="0"/>
                                  <w:divBdr>
                                    <w:top w:val="none" w:sz="0" w:space="0" w:color="auto"/>
                                    <w:left w:val="none" w:sz="0" w:space="0" w:color="auto"/>
                                    <w:bottom w:val="none" w:sz="0" w:space="0" w:color="auto"/>
                                    <w:right w:val="none" w:sz="0" w:space="0" w:color="auto"/>
                                  </w:divBdr>
                                  <w:divsChild>
                                    <w:div w:id="1426805421">
                                      <w:marLeft w:val="0"/>
                                      <w:marRight w:val="0"/>
                                      <w:marTop w:val="0"/>
                                      <w:marBottom w:val="0"/>
                                      <w:divBdr>
                                        <w:top w:val="none" w:sz="0" w:space="0" w:color="auto"/>
                                        <w:left w:val="none" w:sz="0" w:space="0" w:color="auto"/>
                                        <w:bottom w:val="none" w:sz="0" w:space="0" w:color="auto"/>
                                        <w:right w:val="none" w:sz="0" w:space="0" w:color="auto"/>
                                      </w:divBdr>
                                      <w:divsChild>
                                        <w:div w:id="821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547347">
          <w:marLeft w:val="0"/>
          <w:marRight w:val="0"/>
          <w:marTop w:val="0"/>
          <w:marBottom w:val="0"/>
          <w:divBdr>
            <w:top w:val="none" w:sz="0" w:space="0" w:color="auto"/>
            <w:left w:val="none" w:sz="0" w:space="0" w:color="auto"/>
            <w:bottom w:val="none" w:sz="0" w:space="0" w:color="auto"/>
            <w:right w:val="none" w:sz="0" w:space="0" w:color="auto"/>
          </w:divBdr>
          <w:divsChild>
            <w:div w:id="937904855">
              <w:marLeft w:val="0"/>
              <w:marRight w:val="0"/>
              <w:marTop w:val="0"/>
              <w:marBottom w:val="0"/>
              <w:divBdr>
                <w:top w:val="none" w:sz="0" w:space="0" w:color="auto"/>
                <w:left w:val="none" w:sz="0" w:space="0" w:color="auto"/>
                <w:bottom w:val="none" w:sz="0" w:space="0" w:color="auto"/>
                <w:right w:val="none" w:sz="0" w:space="0" w:color="auto"/>
              </w:divBdr>
              <w:divsChild>
                <w:div w:id="614092743">
                  <w:marLeft w:val="0"/>
                  <w:marRight w:val="0"/>
                  <w:marTop w:val="0"/>
                  <w:marBottom w:val="0"/>
                  <w:divBdr>
                    <w:top w:val="none" w:sz="0" w:space="0" w:color="auto"/>
                    <w:left w:val="none" w:sz="0" w:space="0" w:color="auto"/>
                    <w:bottom w:val="none" w:sz="0" w:space="0" w:color="auto"/>
                    <w:right w:val="none" w:sz="0" w:space="0" w:color="auto"/>
                  </w:divBdr>
                  <w:divsChild>
                    <w:div w:id="1433934560">
                      <w:marLeft w:val="0"/>
                      <w:marRight w:val="0"/>
                      <w:marTop w:val="0"/>
                      <w:marBottom w:val="0"/>
                      <w:divBdr>
                        <w:top w:val="none" w:sz="0" w:space="0" w:color="auto"/>
                        <w:left w:val="none" w:sz="0" w:space="0" w:color="auto"/>
                        <w:bottom w:val="none" w:sz="0" w:space="0" w:color="auto"/>
                        <w:right w:val="none" w:sz="0" w:space="0" w:color="auto"/>
                      </w:divBdr>
                      <w:divsChild>
                        <w:div w:id="1961917651">
                          <w:marLeft w:val="0"/>
                          <w:marRight w:val="0"/>
                          <w:marTop w:val="0"/>
                          <w:marBottom w:val="0"/>
                          <w:divBdr>
                            <w:top w:val="none" w:sz="0" w:space="0" w:color="auto"/>
                            <w:left w:val="none" w:sz="0" w:space="0" w:color="auto"/>
                            <w:bottom w:val="none" w:sz="0" w:space="0" w:color="auto"/>
                            <w:right w:val="none" w:sz="0" w:space="0" w:color="auto"/>
                          </w:divBdr>
                          <w:divsChild>
                            <w:div w:id="1567303639">
                              <w:marLeft w:val="0"/>
                              <w:marRight w:val="0"/>
                              <w:marTop w:val="0"/>
                              <w:marBottom w:val="0"/>
                              <w:divBdr>
                                <w:top w:val="none" w:sz="0" w:space="0" w:color="auto"/>
                                <w:left w:val="none" w:sz="0" w:space="0" w:color="auto"/>
                                <w:bottom w:val="none" w:sz="0" w:space="0" w:color="auto"/>
                                <w:right w:val="none" w:sz="0" w:space="0" w:color="auto"/>
                              </w:divBdr>
                              <w:divsChild>
                                <w:div w:id="1898541073">
                                  <w:marLeft w:val="0"/>
                                  <w:marRight w:val="0"/>
                                  <w:marTop w:val="0"/>
                                  <w:marBottom w:val="0"/>
                                  <w:divBdr>
                                    <w:top w:val="none" w:sz="0" w:space="0" w:color="auto"/>
                                    <w:left w:val="none" w:sz="0" w:space="0" w:color="auto"/>
                                    <w:bottom w:val="none" w:sz="0" w:space="0" w:color="auto"/>
                                    <w:right w:val="none" w:sz="0" w:space="0" w:color="auto"/>
                                  </w:divBdr>
                                  <w:divsChild>
                                    <w:div w:id="9728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Goode</dc:creator>
  <cp:keywords/>
  <dc:description/>
  <cp:lastModifiedBy>Toby Ford</cp:lastModifiedBy>
  <cp:revision>3</cp:revision>
  <dcterms:created xsi:type="dcterms:W3CDTF">2025-04-28T19:31:00Z</dcterms:created>
  <dcterms:modified xsi:type="dcterms:W3CDTF">2025-04-29T10:22:00Z</dcterms:modified>
</cp:coreProperties>
</file>